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08" w:rsidRPr="00233608" w:rsidRDefault="007E510B" w:rsidP="00233608">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233608" w:rsidRPr="00233608">
        <w:rPr>
          <w:rFonts w:ascii="Arial" w:eastAsia="Times New Roman" w:hAnsi="Arial" w:cs="Arial"/>
          <w:color w:val="1C283D"/>
          <w:sz w:val="15"/>
          <w:szCs w:val="15"/>
          <w:shd w:val="clear" w:color="auto" w:fill="FFFFFF"/>
          <w:lang w:val="tr-TR" w:eastAsia="tr-TR"/>
        </w:rPr>
        <w:t>Resmi Gazete Tarihi: 05.03.2004 Resmi Gazete Sayısı: 25393</w:t>
      </w:r>
      <w:r w:rsidR="00233608" w:rsidRPr="00233608">
        <w:rPr>
          <w:rFonts w:ascii="Arial" w:eastAsia="Times New Roman" w:hAnsi="Arial" w:cs="Arial"/>
          <w:color w:val="1C283D"/>
          <w:sz w:val="15"/>
          <w:szCs w:val="15"/>
          <w:lang w:val="tr-TR" w:eastAsia="tr-TR"/>
        </w:rPr>
        <w:br/>
      </w:r>
    </w:p>
    <w:p w:rsidR="00233608" w:rsidRPr="00233608" w:rsidRDefault="00233608" w:rsidP="00233608">
      <w:pPr>
        <w:widowControl/>
        <w:shd w:val="clear" w:color="auto" w:fill="FFFFFF"/>
        <w:suppressAutoHyphens w:val="0"/>
        <w:spacing w:line="240" w:lineRule="atLeast"/>
        <w:jc w:val="center"/>
        <w:rPr>
          <w:rFonts w:eastAsia="Times New Roman"/>
          <w:color w:val="1C283D"/>
          <w:szCs w:val="24"/>
          <w:lang w:val="tr-TR" w:eastAsia="tr-TR"/>
        </w:rPr>
      </w:pPr>
      <w:r w:rsidRPr="00233608">
        <w:rPr>
          <w:rFonts w:eastAsia="Times New Roman"/>
          <w:b/>
          <w:bCs/>
          <w:color w:val="1C283D"/>
          <w:sz w:val="20"/>
          <w:lang w:val="tr-TR" w:eastAsia="tr-TR"/>
        </w:rPr>
        <w:t>İŞÇİ ÜCRETLERİNDEN CEZA OLARAK KESİLEN PARALARI KULLANMAYA YETKİLİ KURULUN TEŞEKKÜLÜ VE ÇALIŞMA ESASLARI HAKKINDA YÖNETMELİK</w:t>
      </w:r>
    </w:p>
    <w:p w:rsidR="00233608" w:rsidRPr="00233608" w:rsidRDefault="00233608" w:rsidP="00233608">
      <w:pPr>
        <w:widowControl/>
        <w:shd w:val="clear" w:color="auto" w:fill="FFFFFF"/>
        <w:suppressAutoHyphens w:val="0"/>
        <w:spacing w:line="240" w:lineRule="atLeast"/>
        <w:jc w:val="center"/>
        <w:rPr>
          <w:rFonts w:eastAsia="Times New Roman"/>
          <w:color w:val="1C283D"/>
          <w:szCs w:val="24"/>
          <w:lang w:val="tr-TR" w:eastAsia="tr-TR"/>
        </w:rPr>
      </w:pPr>
      <w:r w:rsidRPr="00233608">
        <w:rPr>
          <w:rFonts w:eastAsia="Times New Roman"/>
          <w:color w:val="1C283D"/>
          <w:sz w:val="20"/>
          <w:lang w:val="tr-TR" w:eastAsia="tr-TR"/>
        </w:rPr>
        <w:t> </w:t>
      </w:r>
    </w:p>
    <w:p w:rsidR="00233608" w:rsidRPr="00233608" w:rsidRDefault="00233608" w:rsidP="00233608">
      <w:pPr>
        <w:widowControl/>
        <w:shd w:val="clear" w:color="auto" w:fill="FFFFFF"/>
        <w:suppressAutoHyphens w:val="0"/>
        <w:spacing w:line="240" w:lineRule="atLeast"/>
        <w:jc w:val="center"/>
        <w:rPr>
          <w:rFonts w:eastAsia="Times New Roman"/>
          <w:color w:val="1C283D"/>
          <w:szCs w:val="24"/>
          <w:lang w:val="tr-TR" w:eastAsia="tr-TR"/>
        </w:rPr>
      </w:pPr>
      <w:r w:rsidRPr="00233608">
        <w:rPr>
          <w:rFonts w:eastAsia="Times New Roman"/>
          <w:b/>
          <w:bCs/>
          <w:color w:val="1C283D"/>
          <w:sz w:val="20"/>
          <w:lang w:val="tr-TR" w:eastAsia="tr-TR"/>
        </w:rPr>
        <w:t>BİRİNCİ BÖLÜM</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Amaç</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1 —</w:t>
      </w:r>
      <w:r w:rsidRPr="00233608">
        <w:rPr>
          <w:rFonts w:eastAsia="Times New Roman"/>
          <w:color w:val="1C283D"/>
          <w:sz w:val="20"/>
          <w:lang w:val="tr-TR" w:eastAsia="tr-TR"/>
        </w:rPr>
        <w:t>Bu Yönetmeliğin amacı, 4857 sayılı İş Kanununun 38 inci maddesi uyarınca işçi ücretlerinden ceza olarak kesilen paraları kullanmaya yetkili kurulun teşekkülü ve çalışma esaslarını belirlemektir.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Kapsam</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2 —</w:t>
      </w:r>
      <w:r w:rsidRPr="00233608">
        <w:rPr>
          <w:rFonts w:eastAsia="Times New Roman"/>
          <w:color w:val="1C283D"/>
          <w:sz w:val="20"/>
          <w:lang w:val="tr-TR" w:eastAsia="tr-TR"/>
        </w:rPr>
        <w:t>İşçi ücretlerinden ceza olarak kesilen paraların nerelere ve ne kadar verileceği hakkında karar vermeye yetkili kurulun, kimlerden teşekkül edeceği, nasıl ve hangi esaslara göre çalışacağı bu Yönetmelikte belirtilmiştir.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Dayanak</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3 —</w:t>
      </w:r>
      <w:r w:rsidRPr="00233608">
        <w:rPr>
          <w:rFonts w:eastAsia="Times New Roman"/>
          <w:color w:val="1C283D"/>
          <w:sz w:val="20"/>
          <w:lang w:val="tr-TR" w:eastAsia="tr-TR"/>
        </w:rPr>
        <w:t xml:space="preserve">Bu Yönetmelik, </w:t>
      </w:r>
      <w:proofErr w:type="gramStart"/>
      <w:r w:rsidRPr="00233608">
        <w:rPr>
          <w:rFonts w:eastAsia="Times New Roman"/>
          <w:color w:val="1C283D"/>
          <w:sz w:val="20"/>
          <w:lang w:val="tr-TR" w:eastAsia="tr-TR"/>
        </w:rPr>
        <w:t>10/6/2003</w:t>
      </w:r>
      <w:proofErr w:type="gramEnd"/>
      <w:r w:rsidRPr="00233608">
        <w:rPr>
          <w:rFonts w:eastAsia="Times New Roman"/>
          <w:color w:val="1C283D"/>
          <w:sz w:val="20"/>
          <w:lang w:val="tr-TR" w:eastAsia="tr-TR"/>
        </w:rPr>
        <w:t xml:space="preserve"> tarihli ve 25134 sayılı Resmî </w:t>
      </w:r>
      <w:proofErr w:type="spellStart"/>
      <w:r w:rsidRPr="00233608">
        <w:rPr>
          <w:rFonts w:eastAsia="Times New Roman"/>
          <w:color w:val="1C283D"/>
          <w:sz w:val="20"/>
          <w:lang w:val="tr-TR" w:eastAsia="tr-TR"/>
        </w:rPr>
        <w:t>Gazete’de</w:t>
      </w:r>
      <w:proofErr w:type="spellEnd"/>
      <w:r w:rsidRPr="00233608">
        <w:rPr>
          <w:rFonts w:eastAsia="Times New Roman"/>
          <w:color w:val="1C283D"/>
          <w:sz w:val="20"/>
          <w:lang w:val="tr-TR" w:eastAsia="tr-TR"/>
        </w:rPr>
        <w:t xml:space="preserve"> yayımlanan 22/5/2003 tarihli ve 4857 sayılı İş Kanununun 38 inci maddesine dayanılarak çıkarılmıştır.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Tanımlar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4 —</w:t>
      </w:r>
      <w:r w:rsidRPr="00233608">
        <w:rPr>
          <w:rFonts w:eastAsia="Times New Roman"/>
          <w:color w:val="1C283D"/>
          <w:sz w:val="20"/>
          <w:lang w:val="tr-TR" w:eastAsia="tr-TR"/>
        </w:rPr>
        <w:t>Bu Yönetmelikte geçen;</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 xml:space="preserve">a) </w:t>
      </w:r>
      <w:proofErr w:type="gramStart"/>
      <w:r w:rsidRPr="00233608">
        <w:rPr>
          <w:rFonts w:eastAsia="Times New Roman"/>
          <w:color w:val="1C283D"/>
          <w:sz w:val="20"/>
          <w:lang w:val="tr-TR" w:eastAsia="tr-TR"/>
        </w:rPr>
        <w:t>Bakanlık : Çalışma</w:t>
      </w:r>
      <w:proofErr w:type="gramEnd"/>
      <w:r w:rsidRPr="00233608">
        <w:rPr>
          <w:rFonts w:eastAsia="Times New Roman"/>
          <w:color w:val="1C283D"/>
          <w:sz w:val="20"/>
          <w:lang w:val="tr-TR" w:eastAsia="tr-TR"/>
        </w:rPr>
        <w:t xml:space="preserve"> ve Sosyal Güvenlik Bakanlığını,</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 xml:space="preserve">b) </w:t>
      </w:r>
      <w:proofErr w:type="gramStart"/>
      <w:r w:rsidRPr="00233608">
        <w:rPr>
          <w:rFonts w:eastAsia="Times New Roman"/>
          <w:color w:val="1C283D"/>
          <w:sz w:val="20"/>
          <w:lang w:val="tr-TR" w:eastAsia="tr-TR"/>
        </w:rPr>
        <w:t>Bakan : Çalışma</w:t>
      </w:r>
      <w:proofErr w:type="gramEnd"/>
      <w:r w:rsidRPr="00233608">
        <w:rPr>
          <w:rFonts w:eastAsia="Times New Roman"/>
          <w:color w:val="1C283D"/>
          <w:sz w:val="20"/>
          <w:lang w:val="tr-TR" w:eastAsia="tr-TR"/>
        </w:rPr>
        <w:t xml:space="preserve"> ve Sosyal Güvenlik Bakanını,</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 xml:space="preserve">c) </w:t>
      </w:r>
      <w:proofErr w:type="gramStart"/>
      <w:r w:rsidRPr="00233608">
        <w:rPr>
          <w:rFonts w:eastAsia="Times New Roman"/>
          <w:color w:val="1C283D"/>
          <w:sz w:val="20"/>
          <w:lang w:val="tr-TR" w:eastAsia="tr-TR"/>
        </w:rPr>
        <w:t>Kurul : Yönetmeliğin</w:t>
      </w:r>
      <w:proofErr w:type="gramEnd"/>
      <w:r w:rsidRPr="00233608">
        <w:rPr>
          <w:rFonts w:eastAsia="Times New Roman"/>
          <w:color w:val="1C283D"/>
          <w:sz w:val="20"/>
          <w:lang w:val="tr-TR" w:eastAsia="tr-TR"/>
        </w:rPr>
        <w:t xml:space="preserve"> 5 inci maddesi uyarınca teşekkül eden kurulu,</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 xml:space="preserve">d) Ceza </w:t>
      </w:r>
      <w:proofErr w:type="gramStart"/>
      <w:r w:rsidRPr="00233608">
        <w:rPr>
          <w:rFonts w:eastAsia="Times New Roman"/>
          <w:color w:val="1C283D"/>
          <w:sz w:val="20"/>
          <w:lang w:val="tr-TR" w:eastAsia="tr-TR"/>
        </w:rPr>
        <w:t>Parası : İşverenin</w:t>
      </w:r>
      <w:proofErr w:type="gramEnd"/>
      <w:r w:rsidRPr="00233608">
        <w:rPr>
          <w:rFonts w:eastAsia="Times New Roman"/>
          <w:color w:val="1C283D"/>
          <w:sz w:val="20"/>
          <w:lang w:val="tr-TR" w:eastAsia="tr-TR"/>
        </w:rPr>
        <w:t xml:space="preserve"> toplu iş sözleşmesi veya iş sözleşmelerinde gösterilen sebeplerle işçi ücretlerinden ceza olarak yaptığı kesintileri,</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proofErr w:type="gramStart"/>
      <w:r w:rsidRPr="00233608">
        <w:rPr>
          <w:rFonts w:eastAsia="Times New Roman"/>
          <w:color w:val="1C283D"/>
          <w:sz w:val="20"/>
          <w:lang w:val="tr-TR" w:eastAsia="tr-TR"/>
        </w:rPr>
        <w:t>ifade</w:t>
      </w:r>
      <w:proofErr w:type="gramEnd"/>
      <w:r w:rsidRPr="00233608">
        <w:rPr>
          <w:rFonts w:eastAsia="Times New Roman"/>
          <w:color w:val="1C283D"/>
          <w:sz w:val="20"/>
          <w:lang w:val="tr-TR" w:eastAsia="tr-TR"/>
        </w:rPr>
        <w:t xml:space="preserve"> eder.</w:t>
      </w:r>
    </w:p>
    <w:p w:rsidR="00233608" w:rsidRPr="00233608" w:rsidRDefault="00233608" w:rsidP="00233608">
      <w:pPr>
        <w:widowControl/>
        <w:shd w:val="clear" w:color="auto" w:fill="FFFFFF"/>
        <w:suppressAutoHyphens w:val="0"/>
        <w:spacing w:line="240" w:lineRule="atLeast"/>
        <w:jc w:val="center"/>
        <w:rPr>
          <w:rFonts w:eastAsia="Times New Roman"/>
          <w:color w:val="1C283D"/>
          <w:szCs w:val="24"/>
          <w:lang w:val="tr-TR" w:eastAsia="tr-TR"/>
        </w:rPr>
      </w:pPr>
      <w:r w:rsidRPr="00233608">
        <w:rPr>
          <w:rFonts w:eastAsia="Times New Roman"/>
          <w:b/>
          <w:bCs/>
          <w:color w:val="1C283D"/>
          <w:sz w:val="20"/>
          <w:lang w:val="tr-TR" w:eastAsia="tr-TR"/>
        </w:rPr>
        <w:t>İKİNCİ BÖLÜM</w:t>
      </w:r>
    </w:p>
    <w:p w:rsidR="00233608" w:rsidRPr="00233608" w:rsidRDefault="00233608" w:rsidP="00233608">
      <w:pPr>
        <w:widowControl/>
        <w:shd w:val="clear" w:color="auto" w:fill="FFFFFF"/>
        <w:suppressAutoHyphens w:val="0"/>
        <w:spacing w:line="240" w:lineRule="atLeast"/>
        <w:jc w:val="center"/>
        <w:rPr>
          <w:rFonts w:eastAsia="Times New Roman"/>
          <w:color w:val="1C283D"/>
          <w:szCs w:val="24"/>
          <w:lang w:val="tr-TR" w:eastAsia="tr-TR"/>
        </w:rPr>
      </w:pPr>
      <w:r w:rsidRPr="00233608">
        <w:rPr>
          <w:rFonts w:eastAsia="Times New Roman"/>
          <w:b/>
          <w:bCs/>
          <w:color w:val="1C283D"/>
          <w:sz w:val="20"/>
          <w:lang w:val="tr-TR" w:eastAsia="tr-TR"/>
        </w:rPr>
        <w:t>Genel Hükümler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Kurulun Teşekkülü</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5 —</w:t>
      </w:r>
      <w:r w:rsidRPr="00233608">
        <w:rPr>
          <w:rFonts w:eastAsia="Times New Roman"/>
          <w:color w:val="1C283D"/>
          <w:sz w:val="20"/>
          <w:lang w:val="tr-TR" w:eastAsia="tr-TR"/>
        </w:rPr>
        <w:t>Kurul, Bakanın Başkanlığında;</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a) Müsteşar veya görevlendirilecek Müsteşar Yardımcısı,</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 xml:space="preserve">b) Çalışma Genel Müdürü, İş Sağlığı ve Güvenliği Genel Müdürü, Çalışma ve Sosyal Güvenlik Eğitim ve Araştırma Merkezi Başkanından veya yerlerine </w:t>
      </w:r>
      <w:proofErr w:type="gramStart"/>
      <w:r w:rsidRPr="00233608">
        <w:rPr>
          <w:rFonts w:eastAsia="Times New Roman"/>
          <w:color w:val="1C283D"/>
          <w:sz w:val="20"/>
          <w:lang w:val="tr-TR" w:eastAsia="tr-TR"/>
        </w:rPr>
        <w:t>vekalet</w:t>
      </w:r>
      <w:proofErr w:type="gramEnd"/>
      <w:r w:rsidRPr="00233608">
        <w:rPr>
          <w:rFonts w:eastAsia="Times New Roman"/>
          <w:color w:val="1C283D"/>
          <w:sz w:val="20"/>
          <w:lang w:val="tr-TR" w:eastAsia="tr-TR"/>
        </w:rPr>
        <w:t xml:space="preserve"> edenlerden,</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c) En fazla üyeye sahip işçi konfederasyonu yönetim kurulunca seçilecek iki işçi temsilcisinden,</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d) En fazla üyeye sahip işveren konfederasyonu yönetim kurulunca seçilecek iki işveren temsilcisinden,</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proofErr w:type="gramStart"/>
      <w:r w:rsidRPr="00233608">
        <w:rPr>
          <w:rFonts w:eastAsia="Times New Roman"/>
          <w:color w:val="1C283D"/>
          <w:sz w:val="20"/>
          <w:lang w:val="tr-TR" w:eastAsia="tr-TR"/>
        </w:rPr>
        <w:t>teşekkül</w:t>
      </w:r>
      <w:proofErr w:type="gramEnd"/>
      <w:r w:rsidRPr="00233608">
        <w:rPr>
          <w:rFonts w:eastAsia="Times New Roman"/>
          <w:color w:val="1C283D"/>
          <w:sz w:val="20"/>
          <w:lang w:val="tr-TR" w:eastAsia="tr-TR"/>
        </w:rPr>
        <w:t xml:space="preserve"> eder.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Bakanın toplantıya katılmaması halinde kurula, Müsteşar veya Müsteşar Yardımcısı başkanlık eder.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İşçi ve işveren konfederasyonları seçtikleri temsilci sayısı kadar yedek temsilci seçerler. Asıl ve yedek temsilcilerin görev süreleri iki yıl olup, yeniden seçilebilirler.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Kurulun Toplanması</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 xml:space="preserve">Madde 6 — (Değişik birinci </w:t>
      </w:r>
      <w:proofErr w:type="gramStart"/>
      <w:r w:rsidRPr="00233608">
        <w:rPr>
          <w:rFonts w:eastAsia="Times New Roman"/>
          <w:b/>
          <w:bCs/>
          <w:color w:val="1C283D"/>
          <w:sz w:val="20"/>
          <w:lang w:val="tr-TR" w:eastAsia="tr-TR"/>
        </w:rPr>
        <w:t>fıkra:RG</w:t>
      </w:r>
      <w:proofErr w:type="gramEnd"/>
      <w:r w:rsidRPr="00233608">
        <w:rPr>
          <w:rFonts w:eastAsia="Times New Roman"/>
          <w:b/>
          <w:bCs/>
          <w:color w:val="1C283D"/>
          <w:sz w:val="20"/>
          <w:lang w:val="tr-TR" w:eastAsia="tr-TR"/>
        </w:rPr>
        <w:t>-14/06/2007-26552) </w:t>
      </w:r>
      <w:r w:rsidRPr="00233608">
        <w:rPr>
          <w:rFonts w:eastAsia="Times New Roman"/>
          <w:color w:val="1C283D"/>
          <w:sz w:val="20"/>
          <w:lang w:val="tr-TR" w:eastAsia="tr-TR"/>
        </w:rPr>
        <w:t>Kurul, projeleri incelemek ve karar vermek üzere her yıl Ocak ayında toplanır.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Bakan, gerekli görmesi halinde kurulu olağanüstü toplantıya çağırabilir.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 xml:space="preserve">Kurulun nerede, hangi gün ve saatte toplanacağı Bakanlıkça kurul üyelerine toplantıdan en az </w:t>
      </w:r>
      <w:proofErr w:type="spellStart"/>
      <w:r w:rsidRPr="00233608">
        <w:rPr>
          <w:rFonts w:eastAsia="Times New Roman"/>
          <w:color w:val="1C283D"/>
          <w:sz w:val="20"/>
          <w:lang w:val="tr-TR" w:eastAsia="tr-TR"/>
        </w:rPr>
        <w:t>onbeş</w:t>
      </w:r>
      <w:proofErr w:type="spellEnd"/>
      <w:r w:rsidRPr="00233608">
        <w:rPr>
          <w:rFonts w:eastAsia="Times New Roman"/>
          <w:color w:val="1C283D"/>
          <w:sz w:val="20"/>
          <w:lang w:val="tr-TR" w:eastAsia="tr-TR"/>
        </w:rPr>
        <w:t xml:space="preserve"> gün önce duyurulur.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Kurulun Toplanma ve Karar Yeter Sayısı</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7 —</w:t>
      </w:r>
      <w:r w:rsidRPr="00233608">
        <w:rPr>
          <w:rFonts w:eastAsia="Times New Roman"/>
          <w:color w:val="1C283D"/>
          <w:sz w:val="20"/>
          <w:lang w:val="tr-TR" w:eastAsia="tr-TR"/>
        </w:rPr>
        <w:t>Kurul, en az altı üyenin katılması ile toplanır. Kararlar mevcut üye oylarının çoğunluğu ile verilir. Oyların eşitliği halinde Başkan oyu kararı sağlar.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 xml:space="preserve">Kurulun </w:t>
      </w:r>
      <w:proofErr w:type="spellStart"/>
      <w:r w:rsidRPr="00233608">
        <w:rPr>
          <w:rFonts w:eastAsia="Times New Roman"/>
          <w:b/>
          <w:bCs/>
          <w:color w:val="1C283D"/>
          <w:sz w:val="20"/>
          <w:lang w:val="tr-TR" w:eastAsia="tr-TR"/>
        </w:rPr>
        <w:t>Sekreterya</w:t>
      </w:r>
      <w:proofErr w:type="spellEnd"/>
      <w:r w:rsidRPr="00233608">
        <w:rPr>
          <w:rFonts w:eastAsia="Times New Roman"/>
          <w:b/>
          <w:bCs/>
          <w:color w:val="1C283D"/>
          <w:sz w:val="20"/>
          <w:lang w:val="tr-TR" w:eastAsia="tr-TR"/>
        </w:rPr>
        <w:t xml:space="preserve"> İşleri</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8 —</w:t>
      </w:r>
      <w:r w:rsidRPr="00233608">
        <w:rPr>
          <w:rFonts w:eastAsia="Times New Roman"/>
          <w:color w:val="1C283D"/>
          <w:sz w:val="20"/>
          <w:lang w:val="tr-TR" w:eastAsia="tr-TR"/>
        </w:rPr>
        <w:t xml:space="preserve">Kurulun </w:t>
      </w:r>
      <w:proofErr w:type="spellStart"/>
      <w:r w:rsidRPr="00233608">
        <w:rPr>
          <w:rFonts w:eastAsia="Times New Roman"/>
          <w:color w:val="1C283D"/>
          <w:sz w:val="20"/>
          <w:lang w:val="tr-TR" w:eastAsia="tr-TR"/>
        </w:rPr>
        <w:t>sekreterya</w:t>
      </w:r>
      <w:proofErr w:type="spellEnd"/>
      <w:r w:rsidRPr="00233608">
        <w:rPr>
          <w:rFonts w:eastAsia="Times New Roman"/>
          <w:color w:val="1C283D"/>
          <w:sz w:val="20"/>
          <w:lang w:val="tr-TR" w:eastAsia="tr-TR"/>
        </w:rPr>
        <w:t xml:space="preserve"> işleri, Çalışma Genel Müdürlüğünce yürütülür.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Kurulun her toplantıda aldığı kararlar Başkan ve üyelerce imzalanır. Kararın bir nüshası Karar Defterine yapıştırılır.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Çalışma Genel Müdürlüğü, kurul kararlarına göre işlem yapmak ve sonuçlarını izlemekle görevlidir.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Ceza Paralarının Kullanılacağı Yerler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9 —</w:t>
      </w:r>
      <w:r w:rsidRPr="00233608">
        <w:rPr>
          <w:rFonts w:eastAsia="Times New Roman"/>
          <w:color w:val="1C283D"/>
          <w:sz w:val="20"/>
          <w:lang w:val="tr-TR" w:eastAsia="tr-TR"/>
        </w:rPr>
        <w:t>Toplanan ceza paraları, işçilerin;</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a) Mesleki eğitimleri,</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b) İş sağlığı ve güvenliği konularındaki eğitimleri,</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c) Sosyal hizmetleri,</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lastRenderedPageBreak/>
        <w:t>ç) </w:t>
      </w:r>
      <w:r w:rsidRPr="00233608">
        <w:rPr>
          <w:rFonts w:eastAsia="Times New Roman"/>
          <w:b/>
          <w:bCs/>
          <w:color w:val="1C283D"/>
          <w:sz w:val="20"/>
          <w:lang w:val="tr-TR" w:eastAsia="tr-TR"/>
        </w:rPr>
        <w:t>(</w:t>
      </w:r>
      <w:proofErr w:type="gramStart"/>
      <w:r w:rsidRPr="00233608">
        <w:rPr>
          <w:rFonts w:eastAsia="Times New Roman"/>
          <w:b/>
          <w:bCs/>
          <w:color w:val="1C283D"/>
          <w:sz w:val="20"/>
          <w:lang w:val="tr-TR" w:eastAsia="tr-TR"/>
        </w:rPr>
        <w:t>Ek:RG</w:t>
      </w:r>
      <w:proofErr w:type="gramEnd"/>
      <w:r w:rsidRPr="00233608">
        <w:rPr>
          <w:rFonts w:eastAsia="Times New Roman"/>
          <w:b/>
          <w:bCs/>
          <w:color w:val="1C283D"/>
          <w:sz w:val="20"/>
          <w:lang w:val="tr-TR" w:eastAsia="tr-TR"/>
        </w:rPr>
        <w:t>-14/06/2007-26552) (Değişik:R.G.-17/7/2008-26939)</w:t>
      </w:r>
      <w:r w:rsidRPr="00233608">
        <w:rPr>
          <w:rFonts w:eastAsia="Times New Roman"/>
          <w:color w:val="1C283D"/>
          <w:sz w:val="20"/>
          <w:lang w:val="tr-TR" w:eastAsia="tr-TR"/>
        </w:rPr>
        <w:t xml:space="preserve"> Bakanlıkça 9/1/1985 tarihli ve 3146 sayılı Çalışma ve Sosyal Güvenlik Bakanlığının Teşkilat ve Görevleri Hakkında Kanunun 2 </w:t>
      </w:r>
      <w:proofErr w:type="spellStart"/>
      <w:r w:rsidRPr="00233608">
        <w:rPr>
          <w:rFonts w:eastAsia="Times New Roman"/>
          <w:color w:val="1C283D"/>
          <w:sz w:val="20"/>
          <w:lang w:val="tr-TR" w:eastAsia="tr-TR"/>
        </w:rPr>
        <w:t>nci</w:t>
      </w:r>
      <w:proofErr w:type="spellEnd"/>
      <w:r w:rsidRPr="00233608">
        <w:rPr>
          <w:rFonts w:eastAsia="Times New Roman"/>
          <w:color w:val="1C283D"/>
          <w:sz w:val="20"/>
          <w:lang w:val="tr-TR" w:eastAsia="tr-TR"/>
        </w:rPr>
        <w:t xml:space="preserve"> maddesi uyarınca yürütülen sosyal hizmetlerin kalitesinin iyileştirilmesi ve bu kapsamda ortaya çıkacak teknik ihtiyaçlar,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proofErr w:type="gramStart"/>
      <w:r w:rsidRPr="00233608">
        <w:rPr>
          <w:rFonts w:eastAsia="Times New Roman"/>
          <w:color w:val="1C283D"/>
          <w:sz w:val="20"/>
          <w:lang w:val="tr-TR" w:eastAsia="tr-TR"/>
        </w:rPr>
        <w:t>için</w:t>
      </w:r>
      <w:proofErr w:type="gramEnd"/>
      <w:r w:rsidRPr="00233608">
        <w:rPr>
          <w:rFonts w:eastAsia="Times New Roman"/>
          <w:color w:val="1C283D"/>
          <w:sz w:val="20"/>
          <w:lang w:val="tr-TR" w:eastAsia="tr-TR"/>
        </w:rPr>
        <w:t xml:space="preserve"> kullanılır. Ayrıca, eğitim tesislerinin yapımı, tefrişi ve işletilmesi için harcanır.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Faydalanacak Kuruluşlar (</w:t>
      </w:r>
      <w:proofErr w:type="gramStart"/>
      <w:r w:rsidRPr="00233608">
        <w:rPr>
          <w:rFonts w:eastAsia="Times New Roman"/>
          <w:b/>
          <w:bCs/>
          <w:color w:val="1C283D"/>
          <w:sz w:val="20"/>
          <w:lang w:val="tr-TR" w:eastAsia="tr-TR"/>
        </w:rPr>
        <w:t>Değişik:RG</w:t>
      </w:r>
      <w:proofErr w:type="gramEnd"/>
      <w:r w:rsidRPr="00233608">
        <w:rPr>
          <w:rFonts w:eastAsia="Times New Roman"/>
          <w:b/>
          <w:bCs/>
          <w:color w:val="1C283D"/>
          <w:sz w:val="20"/>
          <w:lang w:val="tr-TR" w:eastAsia="tr-TR"/>
        </w:rPr>
        <w:t>-14/06/2007-26552)</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10 —</w:t>
      </w:r>
      <w:r w:rsidRPr="00233608">
        <w:rPr>
          <w:rFonts w:eastAsia="Times New Roman"/>
          <w:color w:val="1C283D"/>
          <w:sz w:val="20"/>
          <w:lang w:val="tr-TR" w:eastAsia="tr-TR"/>
        </w:rPr>
        <w:t>Ceza paraları 9 uncu maddede belirtilen amaçlar için kullanılmak üzere;</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a) 2821 sayılı Sendikalar Kanunu uyarınca kurulmuş bulunan sendika ve konfederasyonlara,</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b) İşçilerin mesleki eğitimi veya iş sağlığı ve güvenliği konularında faaliyet gösteren kamu kuruluşlarına,</w:t>
      </w:r>
    </w:p>
    <w:p w:rsidR="00233608" w:rsidRPr="00233608" w:rsidRDefault="00233608" w:rsidP="00233608">
      <w:pPr>
        <w:widowControl/>
        <w:shd w:val="clear" w:color="auto" w:fill="FFFFFF"/>
        <w:suppressAutoHyphens w:val="0"/>
        <w:spacing w:line="240" w:lineRule="atLeast"/>
        <w:ind w:firstLine="708"/>
        <w:jc w:val="both"/>
        <w:rPr>
          <w:rFonts w:eastAsia="Times New Roman"/>
          <w:color w:val="1C283D"/>
          <w:szCs w:val="24"/>
          <w:lang w:val="tr-TR" w:eastAsia="tr-TR"/>
        </w:rPr>
      </w:pPr>
      <w:r w:rsidRPr="00233608">
        <w:rPr>
          <w:rFonts w:eastAsia="Times New Roman"/>
          <w:color w:val="1C283D"/>
          <w:sz w:val="20"/>
          <w:lang w:val="tr-TR" w:eastAsia="tr-TR"/>
        </w:rPr>
        <w:t>c) </w:t>
      </w:r>
      <w:r w:rsidRPr="00233608">
        <w:rPr>
          <w:rFonts w:eastAsia="Times New Roman"/>
          <w:b/>
          <w:bCs/>
          <w:color w:val="1C283D"/>
          <w:sz w:val="20"/>
          <w:lang w:val="tr-TR" w:eastAsia="tr-TR"/>
        </w:rPr>
        <w:t>(</w:t>
      </w:r>
      <w:proofErr w:type="gramStart"/>
      <w:r w:rsidRPr="00233608">
        <w:rPr>
          <w:rFonts w:eastAsia="Times New Roman"/>
          <w:b/>
          <w:bCs/>
          <w:color w:val="1C283D"/>
          <w:sz w:val="20"/>
          <w:lang w:val="tr-TR" w:eastAsia="tr-TR"/>
        </w:rPr>
        <w:t>Değişik:RG</w:t>
      </w:r>
      <w:proofErr w:type="gramEnd"/>
      <w:r w:rsidRPr="00233608">
        <w:rPr>
          <w:rFonts w:eastAsia="Times New Roman"/>
          <w:b/>
          <w:bCs/>
          <w:color w:val="1C283D"/>
          <w:sz w:val="20"/>
          <w:lang w:val="tr-TR" w:eastAsia="tr-TR"/>
        </w:rPr>
        <w:t>-14/06/2007-26552) </w:t>
      </w:r>
      <w:r w:rsidRPr="00233608">
        <w:rPr>
          <w:rFonts w:eastAsia="Times New Roman"/>
          <w:color w:val="1C283D"/>
          <w:sz w:val="20"/>
          <w:lang w:val="tr-TR" w:eastAsia="tr-TR"/>
        </w:rPr>
        <w:t>İşçilerin sosyal hizmetleri ile ilgili faaliyet gösteren kamu kuruluşlarına,             </w:t>
      </w:r>
    </w:p>
    <w:p w:rsidR="00233608" w:rsidRPr="00233608" w:rsidRDefault="00233608" w:rsidP="00233608">
      <w:pPr>
        <w:widowControl/>
        <w:shd w:val="clear" w:color="auto" w:fill="FFFFFF"/>
        <w:suppressAutoHyphens w:val="0"/>
        <w:spacing w:line="240" w:lineRule="atLeast"/>
        <w:jc w:val="both"/>
        <w:rPr>
          <w:rFonts w:eastAsia="Times New Roman"/>
          <w:color w:val="1C283D"/>
          <w:szCs w:val="24"/>
          <w:lang w:val="tr-TR" w:eastAsia="tr-TR"/>
        </w:rPr>
      </w:pPr>
      <w:r w:rsidRPr="00233608">
        <w:rPr>
          <w:rFonts w:eastAsia="Times New Roman"/>
          <w:color w:val="1C283D"/>
          <w:sz w:val="20"/>
          <w:lang w:val="tr-TR" w:eastAsia="tr-TR"/>
        </w:rPr>
        <w:t>                ç) </w:t>
      </w:r>
      <w:r w:rsidRPr="00233608">
        <w:rPr>
          <w:rFonts w:eastAsia="Times New Roman"/>
          <w:b/>
          <w:bCs/>
          <w:color w:val="1C283D"/>
          <w:sz w:val="20"/>
          <w:lang w:val="tr-TR" w:eastAsia="tr-TR"/>
        </w:rPr>
        <w:t>(</w:t>
      </w:r>
      <w:proofErr w:type="gramStart"/>
      <w:r w:rsidRPr="00233608">
        <w:rPr>
          <w:rFonts w:eastAsia="Times New Roman"/>
          <w:b/>
          <w:bCs/>
          <w:color w:val="1C283D"/>
          <w:sz w:val="20"/>
          <w:lang w:val="tr-TR" w:eastAsia="tr-TR"/>
        </w:rPr>
        <w:t>Ek:RG</w:t>
      </w:r>
      <w:proofErr w:type="gramEnd"/>
      <w:r w:rsidRPr="00233608">
        <w:rPr>
          <w:rFonts w:eastAsia="Times New Roman"/>
          <w:b/>
          <w:bCs/>
          <w:color w:val="1C283D"/>
          <w:sz w:val="20"/>
          <w:lang w:val="tr-TR" w:eastAsia="tr-TR"/>
        </w:rPr>
        <w:t>-14/06/2007-26552) </w:t>
      </w:r>
      <w:r w:rsidRPr="00233608">
        <w:rPr>
          <w:rFonts w:eastAsia="Times New Roman"/>
          <w:color w:val="1C283D"/>
          <w:sz w:val="20"/>
          <w:lang w:val="tr-TR" w:eastAsia="tr-TR"/>
        </w:rPr>
        <w:t>Sosyal hizmetlerin kalitesinin iyileştirilmesine yönelik faaliyetler için 3146 sayılı </w:t>
      </w:r>
      <w:r w:rsidRPr="00233608">
        <w:rPr>
          <w:rFonts w:eastAsia="Times New Roman"/>
          <w:color w:val="1C283D"/>
          <w:spacing w:val="5"/>
          <w:sz w:val="20"/>
          <w:lang w:val="tr-TR" w:eastAsia="tr-TR"/>
        </w:rPr>
        <w:t>Çalışma ve Sosyal Güvenlik Bakanlığının Teşkilat ve Görevleri Hakkında Kanununun</w:t>
      </w:r>
      <w:r w:rsidRPr="00233608">
        <w:rPr>
          <w:rFonts w:eastAsia="Times New Roman"/>
          <w:color w:val="1C283D"/>
          <w:sz w:val="20"/>
          <w:lang w:val="tr-TR" w:eastAsia="tr-TR"/>
        </w:rPr>
        <w:t> 3 üncü maddesi kapsamındaki Bakanlık birimlerine,</w:t>
      </w:r>
    </w:p>
    <w:p w:rsidR="00233608" w:rsidRPr="00233608" w:rsidRDefault="00233608" w:rsidP="00233608">
      <w:pPr>
        <w:widowControl/>
        <w:shd w:val="clear" w:color="auto" w:fill="FFFFFF"/>
        <w:suppressAutoHyphens w:val="0"/>
        <w:spacing w:line="240" w:lineRule="atLeast"/>
        <w:jc w:val="both"/>
        <w:rPr>
          <w:rFonts w:eastAsia="Times New Roman"/>
          <w:color w:val="1C283D"/>
          <w:szCs w:val="24"/>
          <w:lang w:val="tr-TR" w:eastAsia="tr-TR"/>
        </w:rPr>
      </w:pPr>
      <w:r w:rsidRPr="00233608">
        <w:rPr>
          <w:rFonts w:eastAsia="Times New Roman"/>
          <w:color w:val="1C283D"/>
          <w:sz w:val="20"/>
          <w:lang w:val="tr-TR" w:eastAsia="tr-TR"/>
        </w:rPr>
        <w:t xml:space="preserve">                </w:t>
      </w:r>
      <w:proofErr w:type="gramStart"/>
      <w:r w:rsidRPr="00233608">
        <w:rPr>
          <w:rFonts w:eastAsia="Times New Roman"/>
          <w:color w:val="1C283D"/>
          <w:sz w:val="20"/>
          <w:lang w:val="tr-TR" w:eastAsia="tr-TR"/>
        </w:rPr>
        <w:t>proje</w:t>
      </w:r>
      <w:proofErr w:type="gramEnd"/>
      <w:r w:rsidRPr="00233608">
        <w:rPr>
          <w:rFonts w:eastAsia="Times New Roman"/>
          <w:color w:val="1C283D"/>
          <w:sz w:val="20"/>
          <w:lang w:val="tr-TR" w:eastAsia="tr-TR"/>
        </w:rPr>
        <w:t xml:space="preserve"> karşılığında verilir.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Başvuru Usulü</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11 —  (</w:t>
      </w:r>
      <w:proofErr w:type="gramStart"/>
      <w:r w:rsidRPr="00233608">
        <w:rPr>
          <w:rFonts w:eastAsia="Times New Roman"/>
          <w:b/>
          <w:bCs/>
          <w:color w:val="1C283D"/>
          <w:sz w:val="20"/>
          <w:lang w:val="tr-TR" w:eastAsia="tr-TR"/>
        </w:rPr>
        <w:t>Değişik:R</w:t>
      </w:r>
      <w:proofErr w:type="gramEnd"/>
      <w:r w:rsidRPr="00233608">
        <w:rPr>
          <w:rFonts w:eastAsia="Times New Roman"/>
          <w:b/>
          <w:bCs/>
          <w:color w:val="1C283D"/>
          <w:sz w:val="20"/>
          <w:lang w:val="tr-TR" w:eastAsia="tr-TR"/>
        </w:rPr>
        <w:t>.G.-17/7/2008-26939)</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Proje sunan teşekkül ve kuruluşlar, eğitim ve sosyal hizmet faaliyetleri için yapılan plan, proje ve programlarını, Kurulun Ocak ayındaki toplantısı ile ilgili istekleri için, en geç bir önceki yılın 30 Kasım tarihine kadar Bakanlıkta olacak şekilde göndermek veya vermek zorundadırlar. Ancak, olağanüstü toplantılarda Kurula sunulan projeler de değerlendirmeye alınabilir.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Kurul, ancak uygun bulduğu plan, proje ve programların gerçekleşmesi için yardım kararı verir.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color w:val="1C283D"/>
          <w:sz w:val="20"/>
          <w:lang w:val="tr-TR" w:eastAsia="tr-TR"/>
        </w:rPr>
        <w:t>Kararların alınmasında; plan, proje ve programların amacı, gerçekleşme süresi ve faydalanacak işçi sayısı göz önünde tutulur.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İzleme</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12 —</w:t>
      </w:r>
      <w:r w:rsidRPr="00233608">
        <w:rPr>
          <w:rFonts w:eastAsia="Times New Roman"/>
          <w:color w:val="1C283D"/>
          <w:sz w:val="20"/>
          <w:lang w:val="tr-TR" w:eastAsia="tr-TR"/>
        </w:rPr>
        <w:t>Bakanlık, </w:t>
      </w:r>
      <w:r w:rsidRPr="00233608">
        <w:rPr>
          <w:rFonts w:eastAsia="Times New Roman"/>
          <w:b/>
          <w:bCs/>
          <w:color w:val="1C283D"/>
          <w:sz w:val="20"/>
          <w:lang w:val="tr-TR" w:eastAsia="tr-TR"/>
        </w:rPr>
        <w:t xml:space="preserve">(Değişik </w:t>
      </w:r>
      <w:proofErr w:type="gramStart"/>
      <w:r w:rsidRPr="00233608">
        <w:rPr>
          <w:rFonts w:eastAsia="Times New Roman"/>
          <w:b/>
          <w:bCs/>
          <w:color w:val="1C283D"/>
          <w:sz w:val="20"/>
          <w:lang w:val="tr-TR" w:eastAsia="tr-TR"/>
        </w:rPr>
        <w:t>ibare:RG</w:t>
      </w:r>
      <w:proofErr w:type="gramEnd"/>
      <w:r w:rsidRPr="00233608">
        <w:rPr>
          <w:rFonts w:eastAsia="Times New Roman"/>
          <w:b/>
          <w:bCs/>
          <w:color w:val="1C283D"/>
          <w:sz w:val="20"/>
          <w:lang w:val="tr-TR" w:eastAsia="tr-TR"/>
        </w:rPr>
        <w:t>-14/06/2007-26552) </w:t>
      </w:r>
      <w:r w:rsidRPr="00233608">
        <w:rPr>
          <w:rFonts w:eastAsia="Times New Roman"/>
          <w:color w:val="1C283D"/>
          <w:sz w:val="20"/>
          <w:u w:val="single"/>
          <w:lang w:val="tr-TR" w:eastAsia="tr-TR"/>
        </w:rPr>
        <w:t>harcamaların</w:t>
      </w:r>
      <w:r w:rsidRPr="00233608">
        <w:rPr>
          <w:rFonts w:eastAsia="Times New Roman"/>
          <w:color w:val="1C283D"/>
          <w:sz w:val="20"/>
          <w:lang w:val="tr-TR" w:eastAsia="tr-TR"/>
        </w:rPr>
        <w:t> kurul kararındaki esaslara göre yapılıp yapılmadığını, amaçlarına uygun olarak kullanılıp kullanılmadığını izler ve sonucundan kurula bilgi verir.</w:t>
      </w:r>
    </w:p>
    <w:p w:rsidR="00233608" w:rsidRPr="00233608" w:rsidRDefault="00233608" w:rsidP="00233608">
      <w:pPr>
        <w:widowControl/>
        <w:shd w:val="clear" w:color="auto" w:fill="FFFFFF"/>
        <w:suppressAutoHyphens w:val="0"/>
        <w:spacing w:line="240" w:lineRule="atLeast"/>
        <w:jc w:val="center"/>
        <w:rPr>
          <w:rFonts w:eastAsia="Times New Roman"/>
          <w:color w:val="1C283D"/>
          <w:szCs w:val="24"/>
          <w:lang w:val="tr-TR" w:eastAsia="tr-TR"/>
        </w:rPr>
      </w:pPr>
      <w:r w:rsidRPr="00233608">
        <w:rPr>
          <w:rFonts w:eastAsia="Times New Roman"/>
          <w:b/>
          <w:bCs/>
          <w:color w:val="1C283D"/>
          <w:sz w:val="20"/>
          <w:lang w:val="tr-TR" w:eastAsia="tr-TR"/>
        </w:rPr>
        <w:t>ÜÇÜNCÜ BÖLÜM</w:t>
      </w:r>
    </w:p>
    <w:p w:rsidR="00233608" w:rsidRPr="00233608" w:rsidRDefault="00233608" w:rsidP="00233608">
      <w:pPr>
        <w:widowControl/>
        <w:shd w:val="clear" w:color="auto" w:fill="FFFFFF"/>
        <w:suppressAutoHyphens w:val="0"/>
        <w:spacing w:line="240" w:lineRule="atLeast"/>
        <w:jc w:val="center"/>
        <w:rPr>
          <w:rFonts w:eastAsia="Times New Roman"/>
          <w:color w:val="1C283D"/>
          <w:szCs w:val="24"/>
          <w:lang w:val="tr-TR" w:eastAsia="tr-TR"/>
        </w:rPr>
      </w:pPr>
      <w:r w:rsidRPr="00233608">
        <w:rPr>
          <w:rFonts w:eastAsia="Times New Roman"/>
          <w:b/>
          <w:bCs/>
          <w:color w:val="1C283D"/>
          <w:sz w:val="20"/>
          <w:lang w:val="tr-TR" w:eastAsia="tr-TR"/>
        </w:rPr>
        <w:t>Yürürlük ve Yürütme</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Yürürlük</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13 —</w:t>
      </w:r>
      <w:r w:rsidRPr="00233608">
        <w:rPr>
          <w:rFonts w:eastAsia="Times New Roman"/>
          <w:color w:val="1C283D"/>
          <w:sz w:val="20"/>
          <w:lang w:val="tr-TR" w:eastAsia="tr-TR"/>
        </w:rPr>
        <w:t>Bu Yönetmelik yayımı tarihinde yürürlüğe girer.</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Yürütme</w:t>
      </w:r>
    </w:p>
    <w:p w:rsidR="00233608" w:rsidRPr="00233608" w:rsidRDefault="00233608" w:rsidP="00233608">
      <w:pPr>
        <w:widowControl/>
        <w:shd w:val="clear" w:color="auto" w:fill="FFFFFF"/>
        <w:suppressAutoHyphens w:val="0"/>
        <w:spacing w:line="240" w:lineRule="atLeast"/>
        <w:ind w:firstLine="720"/>
        <w:jc w:val="both"/>
        <w:rPr>
          <w:rFonts w:eastAsia="Times New Roman"/>
          <w:color w:val="1C283D"/>
          <w:szCs w:val="24"/>
          <w:lang w:val="tr-TR" w:eastAsia="tr-TR"/>
        </w:rPr>
      </w:pPr>
      <w:r w:rsidRPr="00233608">
        <w:rPr>
          <w:rFonts w:eastAsia="Times New Roman"/>
          <w:b/>
          <w:bCs/>
          <w:color w:val="1C283D"/>
          <w:sz w:val="20"/>
          <w:lang w:val="tr-TR" w:eastAsia="tr-TR"/>
        </w:rPr>
        <w:t>Madde 14 —</w:t>
      </w:r>
      <w:r w:rsidRPr="00233608">
        <w:rPr>
          <w:rFonts w:eastAsia="Times New Roman"/>
          <w:color w:val="1C283D"/>
          <w:sz w:val="20"/>
          <w:lang w:val="tr-TR" w:eastAsia="tr-TR"/>
        </w:rPr>
        <w:t>Bu Yönetmelik hükümlerini Çalışma ve Sosyal Güvenlik Bakanı yürütür.</w:t>
      </w:r>
    </w:p>
    <w:p w:rsidR="00A328BB" w:rsidRPr="00233608" w:rsidRDefault="00A328BB" w:rsidP="00233608"/>
    <w:sectPr w:rsidR="00A328BB" w:rsidRPr="00233608"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25" w:rsidRDefault="00371025" w:rsidP="00CF0DC0">
      <w:r>
        <w:separator/>
      </w:r>
    </w:p>
  </w:endnote>
  <w:endnote w:type="continuationSeparator" w:id="0">
    <w:p w:rsidR="00371025" w:rsidRDefault="00371025"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25" w:rsidRDefault="00371025" w:rsidP="00CF0DC0">
      <w:r>
        <w:separator/>
      </w:r>
    </w:p>
  </w:footnote>
  <w:footnote w:type="continuationSeparator" w:id="0">
    <w:p w:rsidR="00371025" w:rsidRDefault="00371025"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C6AC9"/>
    <w:rsid w:val="00233608"/>
    <w:rsid w:val="00246CD5"/>
    <w:rsid w:val="0026745C"/>
    <w:rsid w:val="00371025"/>
    <w:rsid w:val="00377715"/>
    <w:rsid w:val="003B1F5B"/>
    <w:rsid w:val="003C7EBE"/>
    <w:rsid w:val="00427A0C"/>
    <w:rsid w:val="004379C4"/>
    <w:rsid w:val="00441B1E"/>
    <w:rsid w:val="00476A2F"/>
    <w:rsid w:val="00476D85"/>
    <w:rsid w:val="004A48FE"/>
    <w:rsid w:val="00502317"/>
    <w:rsid w:val="00520531"/>
    <w:rsid w:val="0054299D"/>
    <w:rsid w:val="00573DDC"/>
    <w:rsid w:val="005B29B9"/>
    <w:rsid w:val="005F1287"/>
    <w:rsid w:val="005F26F8"/>
    <w:rsid w:val="0060612F"/>
    <w:rsid w:val="006D0282"/>
    <w:rsid w:val="007108EB"/>
    <w:rsid w:val="007E510B"/>
    <w:rsid w:val="00876207"/>
    <w:rsid w:val="009043EE"/>
    <w:rsid w:val="009E3C24"/>
    <w:rsid w:val="00A328BB"/>
    <w:rsid w:val="00A60F83"/>
    <w:rsid w:val="00A72BCF"/>
    <w:rsid w:val="00B57414"/>
    <w:rsid w:val="00BB2D6C"/>
    <w:rsid w:val="00BF3403"/>
    <w:rsid w:val="00C86925"/>
    <w:rsid w:val="00CF0DC0"/>
    <w:rsid w:val="00D00BEF"/>
    <w:rsid w:val="00D30931"/>
    <w:rsid w:val="00D45FA8"/>
    <w:rsid w:val="00D92D5C"/>
    <w:rsid w:val="00DC62F9"/>
    <w:rsid w:val="00E320A0"/>
    <w:rsid w:val="00E325A3"/>
    <w:rsid w:val="00E360C9"/>
    <w:rsid w:val="00E72CF2"/>
    <w:rsid w:val="00EA1AEB"/>
    <w:rsid w:val="00EA41A0"/>
    <w:rsid w:val="00F66091"/>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2016-10-23T15:23:00Z</dcterms:created>
  <dcterms:modified xsi:type="dcterms:W3CDTF">2016-10-25T18:05:00Z</dcterms:modified>
</cp:coreProperties>
</file>